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CECD7" w14:textId="77777777" w:rsidR="00DB0D7D" w:rsidRDefault="00DB0D7D" w:rsidP="00DB0D7D">
      <w:pPr>
        <w:spacing w:line="276" w:lineRule="auto"/>
        <w:rPr>
          <w:lang w:val="en-GB"/>
        </w:rPr>
      </w:pPr>
      <w:r>
        <w:rPr>
          <w:b/>
          <w:bCs/>
          <w:lang w:val="en-US"/>
        </w:rPr>
        <w:t>1. Which of the follow</w:t>
      </w:r>
      <w:proofErr w:type="spellStart"/>
      <w:r>
        <w:rPr>
          <w:b/>
          <w:bCs/>
          <w:lang w:val="en-GB"/>
        </w:rPr>
        <w:t>ing</w:t>
      </w:r>
      <w:proofErr w:type="spellEnd"/>
      <w:r>
        <w:rPr>
          <w:b/>
          <w:bCs/>
          <w:lang w:val="en-US"/>
        </w:rPr>
        <w:t xml:space="preserve"> DOES NOT MEET with the rules and requirements for the Organic Certification?</w:t>
      </w:r>
    </w:p>
    <w:p w14:paraId="45A6F5E2" w14:textId="77777777" w:rsidR="00DB0D7D" w:rsidRDefault="00DB0D7D" w:rsidP="00DB0D7D">
      <w:pPr>
        <w:pStyle w:val="ListParagraph"/>
        <w:numPr>
          <w:ilvl w:val="0"/>
          <w:numId w:val="1"/>
        </w:numPr>
        <w:spacing w:line="276" w:lineRule="auto"/>
        <w:rPr>
          <w:b/>
          <w:lang w:val="en-GB"/>
        </w:rPr>
      </w:pPr>
      <w:r>
        <w:rPr>
          <w:b/>
          <w:lang w:val="en-US"/>
        </w:rPr>
        <w:t>Use of genetically modified seed.</w:t>
      </w:r>
    </w:p>
    <w:p w14:paraId="3133A9A8" w14:textId="77777777" w:rsidR="00DB0D7D" w:rsidRDefault="00DB0D7D" w:rsidP="00DB0D7D">
      <w:pPr>
        <w:pStyle w:val="ListParagraph"/>
        <w:numPr>
          <w:ilvl w:val="0"/>
          <w:numId w:val="1"/>
        </w:numPr>
        <w:spacing w:line="276" w:lineRule="auto"/>
        <w:rPr>
          <w:b/>
          <w:lang w:val="en-GB"/>
        </w:rPr>
      </w:pPr>
      <w:r>
        <w:rPr>
          <w:b/>
          <w:lang w:val="en-US"/>
        </w:rPr>
        <w:t>Use of synthetic fertilizer.</w:t>
      </w:r>
    </w:p>
    <w:p w14:paraId="2600619B" w14:textId="77777777" w:rsidR="00DB0D7D" w:rsidRDefault="00DB0D7D" w:rsidP="00DB0D7D">
      <w:pPr>
        <w:pStyle w:val="ListParagraph"/>
        <w:numPr>
          <w:ilvl w:val="0"/>
          <w:numId w:val="1"/>
        </w:numPr>
        <w:spacing w:line="276" w:lineRule="auto"/>
        <w:rPr>
          <w:b/>
          <w:lang w:val="en-GB"/>
        </w:rPr>
      </w:pPr>
      <w:r>
        <w:rPr>
          <w:b/>
          <w:lang w:val="en-US"/>
        </w:rPr>
        <w:t>Not necessary to keep detailed written production and sales records.</w:t>
      </w:r>
    </w:p>
    <w:p w14:paraId="77AD4D66" w14:textId="77777777" w:rsidR="00DB0D7D" w:rsidRDefault="00DB0D7D" w:rsidP="00DB0D7D">
      <w:pPr>
        <w:pStyle w:val="ListParagraph"/>
        <w:numPr>
          <w:ilvl w:val="0"/>
          <w:numId w:val="1"/>
        </w:numPr>
        <w:spacing w:line="276" w:lineRule="auto"/>
        <w:rPr>
          <w:lang w:val="en-GB"/>
        </w:rPr>
      </w:pPr>
      <w:r>
        <w:rPr>
          <w:lang w:val="en-US"/>
        </w:rPr>
        <w:t>Maintaining strict physical separation of organic products from non-certified products.</w:t>
      </w:r>
    </w:p>
    <w:p w14:paraId="4E7F36F1" w14:textId="77777777" w:rsidR="00DB0D7D" w:rsidRDefault="00DB0D7D" w:rsidP="00DB0D7D">
      <w:pPr>
        <w:spacing w:line="276" w:lineRule="auto"/>
        <w:rPr>
          <w:lang w:val="en-GB"/>
        </w:rPr>
      </w:pPr>
    </w:p>
    <w:p w14:paraId="016BA32E" w14:textId="77777777" w:rsidR="00DB0D7D" w:rsidRDefault="00DB0D7D" w:rsidP="00DB0D7D">
      <w:pPr>
        <w:spacing w:line="276" w:lineRule="auto"/>
        <w:rPr>
          <w:lang w:val="en-GB"/>
        </w:rPr>
      </w:pPr>
      <w:r>
        <w:rPr>
          <w:b/>
          <w:bCs/>
          <w:lang w:val="en-GB"/>
        </w:rPr>
        <w:t xml:space="preserve">2. </w:t>
      </w:r>
      <w:r>
        <w:rPr>
          <w:b/>
          <w:bCs/>
          <w:lang w:val="en-US"/>
        </w:rPr>
        <w:t>Which of the following statements are FALSE?</w:t>
      </w:r>
    </w:p>
    <w:p w14:paraId="195FD735" w14:textId="77777777" w:rsidR="00DB0D7D" w:rsidRDefault="00DB0D7D" w:rsidP="00DB0D7D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>
        <w:rPr>
          <w:lang w:val="en-US"/>
        </w:rPr>
        <w:t>EU maintains a strict system of control to guarantee that all the rules and regulations are followed properly.</w:t>
      </w:r>
    </w:p>
    <w:p w14:paraId="0CCFC847" w14:textId="77777777" w:rsidR="00DB0D7D" w:rsidRDefault="00DB0D7D" w:rsidP="00DB0D7D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>
        <w:rPr>
          <w:lang w:val="en-US"/>
        </w:rPr>
        <w:t>All food producers, processors or traders who wish to market their food as organic need to be registered with a control agency or body.</w:t>
      </w:r>
    </w:p>
    <w:p w14:paraId="1A42F75E" w14:textId="77777777" w:rsidR="00DB0D7D" w:rsidRDefault="00DB0D7D" w:rsidP="00DB0D7D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>
        <w:rPr>
          <w:lang w:val="en-US"/>
        </w:rPr>
        <w:t>All operators are checked at least once a year.</w:t>
      </w:r>
    </w:p>
    <w:p w14:paraId="16188963" w14:textId="77777777" w:rsidR="00DB0D7D" w:rsidRDefault="00DB0D7D" w:rsidP="00DB0D7D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>
        <w:rPr>
          <w:lang w:val="en-US"/>
        </w:rPr>
        <w:t>The organic logo can only be used on products that have been certified as organic by an authorized control agency or body.</w:t>
      </w:r>
    </w:p>
    <w:p w14:paraId="465B4796" w14:textId="77777777" w:rsidR="00DB0D7D" w:rsidRDefault="00DB0D7D" w:rsidP="00DB0D7D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>
        <w:rPr>
          <w:lang w:val="en-US"/>
        </w:rPr>
        <w:t>Certified organic products ensure sustainability, through a wide range of economic benefits, environmental benefits and social benefits.</w:t>
      </w:r>
    </w:p>
    <w:p w14:paraId="36D6128F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63E37"/>
    <w:multiLevelType w:val="hybridMultilevel"/>
    <w:tmpl w:val="F58E0B3A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C7486"/>
    <w:multiLevelType w:val="hybridMultilevel"/>
    <w:tmpl w:val="0950C3E2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D7D"/>
    <w:rsid w:val="00137425"/>
    <w:rsid w:val="00DB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9A5D7"/>
  <w15:chartTrackingRefBased/>
  <w15:docId w15:val="{21A8B3BB-1CFF-420D-A24E-21598F80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D7D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0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77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2021-08-18T14:02:00Z</dcterms:created>
  <dcterms:modified xsi:type="dcterms:W3CDTF">2021-08-18T14:02:00Z</dcterms:modified>
</cp:coreProperties>
</file>