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5025D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Podľa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regulačného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prostredia</w:t>
      </w:r>
      <w:proofErr w:type="spellEnd"/>
      <w:r>
        <w:rPr>
          <w:b/>
          <w:lang w:val="en-GB"/>
        </w:rPr>
        <w:t>:</w:t>
      </w:r>
    </w:p>
    <w:p w14:paraId="116888B9" w14:textId="77777777" w:rsidR="001B533D" w:rsidRDefault="001B533D" w:rsidP="001B533D">
      <w:pPr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Organické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poľnohospodárstvo</w:t>
      </w:r>
      <w:proofErr w:type="spellEnd"/>
      <w:r>
        <w:rPr>
          <w:lang w:val="en-GB"/>
        </w:rPr>
        <w:t xml:space="preserve"> je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úrovni</w:t>
      </w:r>
      <w:proofErr w:type="spellEnd"/>
      <w:r>
        <w:rPr>
          <w:lang w:val="en-GB"/>
        </w:rPr>
        <w:t xml:space="preserve"> EÚ </w:t>
      </w:r>
      <w:proofErr w:type="spellStart"/>
      <w:r>
        <w:rPr>
          <w:lang w:val="en-GB"/>
        </w:rPr>
        <w:t>regulované</w:t>
      </w:r>
      <w:proofErr w:type="spellEnd"/>
      <w:r>
        <w:rPr>
          <w:lang w:val="en-GB"/>
        </w:rPr>
        <w:t xml:space="preserve"> od </w:t>
      </w:r>
      <w:proofErr w:type="spellStart"/>
      <w:r>
        <w:rPr>
          <w:lang w:val="en-GB"/>
        </w:rPr>
        <w:t>roku</w:t>
      </w:r>
      <w:proofErr w:type="spellEnd"/>
      <w:r>
        <w:rPr>
          <w:lang w:val="en-GB"/>
        </w:rPr>
        <w:t xml:space="preserve"> 2010.</w:t>
      </w:r>
    </w:p>
    <w:p w14:paraId="7251DA00" w14:textId="77777777" w:rsidR="001B533D" w:rsidRDefault="001B533D" w:rsidP="001B533D">
      <w:pPr>
        <w:rPr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lang w:val="en-GB"/>
        </w:rPr>
        <w:t>Organická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akvakultúra</w:t>
      </w:r>
      <w:proofErr w:type="spellEnd"/>
      <w:r>
        <w:rPr>
          <w:lang w:val="en-GB"/>
        </w:rPr>
        <w:t xml:space="preserve"> je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úrovni</w:t>
      </w:r>
      <w:proofErr w:type="spellEnd"/>
      <w:r>
        <w:rPr>
          <w:lang w:val="en-GB"/>
        </w:rPr>
        <w:t xml:space="preserve"> EÚ </w:t>
      </w:r>
      <w:proofErr w:type="spellStart"/>
      <w:r>
        <w:rPr>
          <w:lang w:val="en-GB"/>
        </w:rPr>
        <w:t>regulovaná</w:t>
      </w:r>
      <w:proofErr w:type="spellEnd"/>
      <w:r>
        <w:rPr>
          <w:lang w:val="en-GB"/>
        </w:rPr>
        <w:t xml:space="preserve"> od </w:t>
      </w:r>
      <w:proofErr w:type="spellStart"/>
      <w:r>
        <w:rPr>
          <w:lang w:val="en-GB"/>
        </w:rPr>
        <w:t>roku</w:t>
      </w:r>
      <w:proofErr w:type="spellEnd"/>
      <w:r>
        <w:rPr>
          <w:lang w:val="en-GB"/>
        </w:rPr>
        <w:t xml:space="preserve"> 1991.</w:t>
      </w:r>
    </w:p>
    <w:p w14:paraId="49252610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Organické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poľnohospodárstvo</w:t>
      </w:r>
      <w:proofErr w:type="spellEnd"/>
      <w:r>
        <w:rPr>
          <w:b/>
          <w:lang w:val="en-GB"/>
        </w:rPr>
        <w:t xml:space="preserve"> je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úrovni</w:t>
      </w:r>
      <w:proofErr w:type="spellEnd"/>
      <w:r>
        <w:rPr>
          <w:b/>
          <w:lang w:val="en-GB"/>
        </w:rPr>
        <w:t xml:space="preserve"> EÚ </w:t>
      </w:r>
      <w:proofErr w:type="spellStart"/>
      <w:r>
        <w:rPr>
          <w:b/>
          <w:lang w:val="en-GB"/>
        </w:rPr>
        <w:t>regulované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roku</w:t>
      </w:r>
      <w:proofErr w:type="spellEnd"/>
      <w:r>
        <w:rPr>
          <w:b/>
          <w:lang w:val="en-GB"/>
        </w:rPr>
        <w:t xml:space="preserve"> 1991.</w:t>
      </w:r>
    </w:p>
    <w:p w14:paraId="31321B97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Organická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akvakultúra</w:t>
      </w:r>
      <w:proofErr w:type="spellEnd"/>
      <w:r>
        <w:rPr>
          <w:b/>
          <w:lang w:val="en-GB"/>
        </w:rPr>
        <w:t xml:space="preserve"> je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úrovni</w:t>
      </w:r>
      <w:proofErr w:type="spellEnd"/>
      <w:r>
        <w:rPr>
          <w:b/>
          <w:lang w:val="en-GB"/>
        </w:rPr>
        <w:t xml:space="preserve"> EÚ </w:t>
      </w:r>
      <w:proofErr w:type="spellStart"/>
      <w:r>
        <w:rPr>
          <w:b/>
          <w:lang w:val="en-GB"/>
        </w:rPr>
        <w:t>regulovaná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roku</w:t>
      </w:r>
      <w:proofErr w:type="spellEnd"/>
      <w:r>
        <w:rPr>
          <w:b/>
          <w:lang w:val="en-GB"/>
        </w:rPr>
        <w:t xml:space="preserve"> 2010.</w:t>
      </w:r>
    </w:p>
    <w:p w14:paraId="6A593948" w14:textId="77777777" w:rsidR="001B533D" w:rsidRDefault="001B533D" w:rsidP="001B533D">
      <w:pPr>
        <w:rPr>
          <w:lang w:val="en-GB"/>
        </w:rPr>
      </w:pPr>
    </w:p>
    <w:p w14:paraId="7BF77FA8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vyhlásení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právnych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predpisoch</w:t>
      </w:r>
      <w:proofErr w:type="spellEnd"/>
      <w:r>
        <w:rPr>
          <w:b/>
          <w:lang w:val="en-GB"/>
        </w:rPr>
        <w:t xml:space="preserve"> EÚ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SPRÁVNE?</w:t>
      </w:r>
    </w:p>
    <w:p w14:paraId="60E93D93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Nariadenie</w:t>
      </w:r>
      <w:proofErr w:type="spellEnd"/>
      <w:r>
        <w:rPr>
          <w:b/>
          <w:lang w:val="en-GB"/>
        </w:rPr>
        <w:t xml:space="preserve"> Rady (ES) č. 834/2007 je o </w:t>
      </w:r>
      <w:proofErr w:type="spellStart"/>
      <w:r>
        <w:rPr>
          <w:b/>
          <w:lang w:val="en-GB"/>
        </w:rPr>
        <w:t>zásadách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cieľoch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zastrešujúcich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pravidlách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ekologickej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výroby</w:t>
      </w:r>
      <w:proofErr w:type="spellEnd"/>
      <w:r>
        <w:rPr>
          <w:b/>
          <w:lang w:val="en-GB"/>
        </w:rPr>
        <w:t>.</w:t>
      </w:r>
    </w:p>
    <w:p w14:paraId="6EEC1FD1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Nariadenie</w:t>
      </w:r>
      <w:proofErr w:type="spellEnd"/>
      <w:r>
        <w:rPr>
          <w:b/>
          <w:lang w:val="en-GB"/>
        </w:rPr>
        <w:t xml:space="preserve"> č. 2018/848 </w:t>
      </w:r>
      <w:proofErr w:type="spellStart"/>
      <w:r>
        <w:rPr>
          <w:b/>
          <w:lang w:val="en-GB"/>
        </w:rPr>
        <w:t>zrušuje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nariadenie</w:t>
      </w:r>
      <w:proofErr w:type="spellEnd"/>
      <w:r>
        <w:rPr>
          <w:b/>
          <w:lang w:val="en-GB"/>
        </w:rPr>
        <w:t xml:space="preserve"> 834/2007 a </w:t>
      </w:r>
      <w:proofErr w:type="spellStart"/>
      <w:r>
        <w:rPr>
          <w:b/>
          <w:lang w:val="en-GB"/>
        </w:rPr>
        <w:t>bude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účinné</w:t>
      </w:r>
      <w:proofErr w:type="spellEnd"/>
      <w:r>
        <w:rPr>
          <w:b/>
          <w:lang w:val="en-GB"/>
        </w:rPr>
        <w:t xml:space="preserve"> od 1. </w:t>
      </w:r>
      <w:proofErr w:type="spellStart"/>
      <w:r>
        <w:rPr>
          <w:b/>
          <w:lang w:val="en-GB"/>
        </w:rPr>
        <w:t>januára</w:t>
      </w:r>
      <w:proofErr w:type="spellEnd"/>
      <w:r>
        <w:rPr>
          <w:b/>
          <w:lang w:val="en-GB"/>
        </w:rPr>
        <w:t xml:space="preserve"> 2021.</w:t>
      </w:r>
    </w:p>
    <w:p w14:paraId="738D98F2" w14:textId="77777777" w:rsidR="001B533D" w:rsidRDefault="001B533D" w:rsidP="001B533D">
      <w:pPr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Nariadenie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Komisie</w:t>
      </w:r>
      <w:proofErr w:type="spellEnd"/>
      <w:r>
        <w:rPr>
          <w:lang w:val="en-GB"/>
        </w:rPr>
        <w:t xml:space="preserve"> (ES) č. 889/2008 </w:t>
      </w:r>
      <w:proofErr w:type="spellStart"/>
      <w:r>
        <w:rPr>
          <w:lang w:val="en-GB"/>
        </w:rPr>
        <w:t>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týka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dovozu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ekologických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výrobkov</w:t>
      </w:r>
      <w:proofErr w:type="spellEnd"/>
      <w:r>
        <w:rPr>
          <w:lang w:val="en-GB"/>
        </w:rPr>
        <w:t xml:space="preserve"> z </w:t>
      </w:r>
      <w:proofErr w:type="spellStart"/>
      <w:r>
        <w:rPr>
          <w:lang w:val="en-GB"/>
        </w:rPr>
        <w:t>tretích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krajín</w:t>
      </w:r>
      <w:proofErr w:type="spellEnd"/>
      <w:r>
        <w:rPr>
          <w:lang w:val="en-GB"/>
        </w:rPr>
        <w:t>.</w:t>
      </w:r>
    </w:p>
    <w:p w14:paraId="1A317E38" w14:textId="77777777" w:rsidR="001B533D" w:rsidRDefault="001B533D" w:rsidP="001B533D">
      <w:pPr>
        <w:rPr>
          <w:lang w:val="en-GB"/>
        </w:rPr>
      </w:pPr>
    </w:p>
    <w:p w14:paraId="77C3D905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3.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PRAVDIVÉ o </w:t>
      </w:r>
      <w:proofErr w:type="spellStart"/>
      <w:r>
        <w:rPr>
          <w:b/>
          <w:lang w:val="en-GB"/>
        </w:rPr>
        <w:t>pravidlách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výroby</w:t>
      </w:r>
      <w:proofErr w:type="spellEnd"/>
      <w:r>
        <w:rPr>
          <w:b/>
          <w:lang w:val="en-GB"/>
        </w:rPr>
        <w:t>?</w:t>
      </w:r>
    </w:p>
    <w:p w14:paraId="2F699B3D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Plodiny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striedajú</w:t>
      </w:r>
      <w:proofErr w:type="spellEnd"/>
    </w:p>
    <w:p w14:paraId="017547E8" w14:textId="77777777" w:rsidR="001B533D" w:rsidRDefault="001B533D" w:rsidP="001B533D">
      <w:pPr>
        <w:rPr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lang w:val="en-GB"/>
        </w:rPr>
        <w:t>Chemické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pesticídy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syntetické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hnojivá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antibiotiká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ďalšie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látky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nie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sú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obmedzené</w:t>
      </w:r>
      <w:proofErr w:type="spellEnd"/>
      <w:r>
        <w:rPr>
          <w:lang w:val="en-GB"/>
        </w:rPr>
        <w:t>.</w:t>
      </w:r>
    </w:p>
    <w:p w14:paraId="0B545378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Zdroje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mieste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dobre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využívajú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ako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napríklad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hnoj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hnojenie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alebo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krmivo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vyrobené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farme</w:t>
      </w:r>
      <w:proofErr w:type="spellEnd"/>
      <w:r>
        <w:rPr>
          <w:b/>
          <w:lang w:val="en-GB"/>
        </w:rPr>
        <w:t>.</w:t>
      </w:r>
    </w:p>
    <w:p w14:paraId="3D12E14F" w14:textId="77777777" w:rsidR="001B533D" w:rsidRDefault="001B533D" w:rsidP="001B533D">
      <w:pPr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Ošetrenie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ionizujúcim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žiarením</w:t>
      </w:r>
      <w:proofErr w:type="spellEnd"/>
      <w:r>
        <w:rPr>
          <w:b/>
          <w:lang w:val="en-GB"/>
        </w:rPr>
        <w:t xml:space="preserve"> je </w:t>
      </w:r>
      <w:proofErr w:type="spellStart"/>
      <w:r>
        <w:rPr>
          <w:b/>
          <w:lang w:val="en-GB"/>
        </w:rPr>
        <w:t>zakázané</w:t>
      </w:r>
      <w:proofErr w:type="spellEnd"/>
      <w:r>
        <w:rPr>
          <w:b/>
          <w:lang w:val="en-GB"/>
        </w:rPr>
        <w:t>.</w:t>
      </w:r>
    </w:p>
    <w:p w14:paraId="1C221E8A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33D"/>
    <w:rsid w:val="00137425"/>
    <w:rsid w:val="001B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422A6"/>
  <w15:chartTrackingRefBased/>
  <w15:docId w15:val="{C57FCF8F-CF48-4302-9544-0EE923E21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33D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2021-08-18T13:56:00Z</dcterms:created>
  <dcterms:modified xsi:type="dcterms:W3CDTF">2021-08-18T13:56:00Z</dcterms:modified>
</cp:coreProperties>
</file>